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65" w:rsidRPr="00827E65" w:rsidRDefault="00827E65" w:rsidP="00827E65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27E65">
        <w:rPr>
          <w:i/>
          <w:sz w:val="20"/>
          <w:szCs w:val="20"/>
        </w:rPr>
        <w:t>2)</w:t>
      </w:r>
      <w:r>
        <w:rPr>
          <w:i/>
          <w:sz w:val="20"/>
          <w:szCs w:val="20"/>
        </w:rPr>
        <w:t xml:space="preserve"> </w:t>
      </w:r>
      <w:r w:rsidRPr="00827E65">
        <w:rPr>
          <w:i/>
          <w:sz w:val="20"/>
          <w:szCs w:val="20"/>
        </w:rPr>
        <w:t>в целях устранения технических ошибок (описка, опечатка, грамматическая, арифметическая либо подобная ошибка) инвалиду (ребенку-инвалиду)</w:t>
      </w:r>
    </w:p>
    <w:p w:rsidR="00827E65" w:rsidRPr="00827E65" w:rsidRDefault="00827E65" w:rsidP="00827E65">
      <w:pPr>
        <w:ind w:firstLine="709"/>
        <w:jc w:val="both"/>
        <w:rPr>
          <w:b/>
          <w:sz w:val="20"/>
          <w:szCs w:val="20"/>
        </w:rPr>
      </w:pPr>
      <w:r w:rsidRPr="00827E65">
        <w:rPr>
          <w:sz w:val="20"/>
          <w:szCs w:val="20"/>
          <w:u w:val="single"/>
        </w:rPr>
        <w:t>по личному заявлению</w:t>
      </w:r>
      <w:r w:rsidRPr="00827E65">
        <w:rPr>
          <w:sz w:val="20"/>
          <w:szCs w:val="20"/>
        </w:rPr>
        <w:t xml:space="preserve"> либо по </w:t>
      </w:r>
      <w:r w:rsidRPr="00827E65">
        <w:rPr>
          <w:sz w:val="20"/>
          <w:szCs w:val="20"/>
          <w:u w:val="single"/>
        </w:rPr>
        <w:t>заявлению</w:t>
      </w:r>
      <w:r w:rsidRPr="00827E65">
        <w:rPr>
          <w:sz w:val="20"/>
          <w:szCs w:val="20"/>
        </w:rPr>
        <w:t xml:space="preserve"> законного или уполномоченного представителя инвалида (ребенка - инвалида), </w:t>
      </w:r>
      <w:r w:rsidRPr="00827E65">
        <w:rPr>
          <w:b/>
          <w:sz w:val="20"/>
          <w:szCs w:val="20"/>
          <w:u w:val="single"/>
        </w:rPr>
        <w:t xml:space="preserve">обращению организаций, </w:t>
      </w:r>
      <w:r w:rsidRPr="00827E65">
        <w:rPr>
          <w:b/>
          <w:sz w:val="20"/>
          <w:szCs w:val="20"/>
        </w:rPr>
        <w:t>предоставляющих меры социальной защиты инвалиду (ребенку-инвалиду</w:t>
      </w:r>
      <w:r w:rsidRPr="00827E65">
        <w:rPr>
          <w:b/>
          <w:sz w:val="20"/>
          <w:szCs w:val="20"/>
          <w:u w:val="single"/>
        </w:rPr>
        <w:t>)</w:t>
      </w:r>
      <w:r w:rsidRPr="00827E65">
        <w:rPr>
          <w:b/>
          <w:sz w:val="20"/>
          <w:szCs w:val="20"/>
        </w:rPr>
        <w:t xml:space="preserve">, </w:t>
      </w:r>
      <w:r w:rsidRPr="00827E65">
        <w:rPr>
          <w:b/>
          <w:sz w:val="20"/>
          <w:szCs w:val="20"/>
          <w:u w:val="single"/>
        </w:rPr>
        <w:t>распоряжению</w:t>
      </w:r>
      <w:r w:rsidRPr="00827E65">
        <w:rPr>
          <w:b/>
          <w:sz w:val="20"/>
          <w:szCs w:val="20"/>
        </w:rPr>
        <w:t xml:space="preserve"> руководителя главного бюро</w:t>
      </w:r>
      <w:r w:rsidRPr="00827E65">
        <w:rPr>
          <w:sz w:val="20"/>
          <w:szCs w:val="20"/>
        </w:rPr>
        <w:t xml:space="preserve"> (Федерального бюро)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9D06C2" w:rsidRPr="0085799E" w:rsidRDefault="009D06C2" w:rsidP="009D06C2">
      <w:pPr>
        <w:spacing w:after="1" w:line="360" w:lineRule="atLeast"/>
        <w:ind w:firstLine="540"/>
        <w:jc w:val="both"/>
        <w:rPr>
          <w:sz w:val="28"/>
          <w:szCs w:val="38"/>
        </w:rPr>
      </w:pPr>
      <w:r w:rsidRPr="0085799E">
        <w:rPr>
          <w:sz w:val="28"/>
          <w:szCs w:val="38"/>
        </w:rPr>
        <w:t>При этом изменение иных сведений, указанных в ранее выданной ИПРА, не осуществляется.</w:t>
      </w: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27E65" w:rsidRDefault="00827E65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827E65">
      <w:pPr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BC5E0E" w:rsidP="00882F38">
      <w:pPr>
        <w:jc w:val="center"/>
        <w:rPr>
          <w:sz w:val="36"/>
        </w:rPr>
      </w:pPr>
      <w:hyperlink r:id="rId6" w:history="1">
        <w:r w:rsidR="00882F38">
          <w:rPr>
            <w:rStyle w:val="a9"/>
            <w:color w:val="A60000"/>
            <w:sz w:val="36"/>
          </w:rPr>
          <w:t>www.gosuslugi.ru</w:t>
        </w:r>
      </w:hyperlink>
    </w:p>
    <w:p w:rsidR="00882F38" w:rsidRDefault="00882F38" w:rsidP="00882F38">
      <w:pPr>
        <w:spacing w:before="240"/>
        <w:jc w:val="center"/>
        <w:rPr>
          <w:b/>
          <w:bCs/>
          <w:sz w:val="22"/>
        </w:rPr>
      </w:pPr>
      <w:r>
        <w:rPr>
          <w:b/>
          <w:bCs/>
          <w:sz w:val="22"/>
        </w:rPr>
        <w:t>Электронные адреса и официальные сайты вышестоящих учреждений МСЭ</w:t>
      </w:r>
    </w:p>
    <w:p w:rsidR="00882F38" w:rsidRDefault="00882F38" w:rsidP="00882F38">
      <w:pPr>
        <w:jc w:val="center"/>
      </w:pPr>
      <w:r>
        <w:rPr>
          <w:b/>
          <w:bCs/>
        </w:rPr>
        <w:t>ФГБУ ФБ МСЭ Минтруда России</w:t>
      </w:r>
    </w:p>
    <w:p w:rsidR="00882F38" w:rsidRDefault="00882F38" w:rsidP="00882F38">
      <w:pPr>
        <w:jc w:val="right"/>
        <w:rPr>
          <w:sz w:val="20"/>
        </w:rPr>
      </w:pPr>
      <w:r>
        <w:rPr>
          <w:sz w:val="20"/>
        </w:rPr>
        <w:t>ул. Ивана Сусанина, 3, г. Москва, 127486</w:t>
      </w:r>
    </w:p>
    <w:p w:rsidR="00882F38" w:rsidRDefault="00882F38" w:rsidP="00882F38">
      <w:pPr>
        <w:jc w:val="right"/>
        <w:rPr>
          <w:sz w:val="20"/>
          <w:lang w:val="en-US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>E-mail: fbmse@fbmse.ru</w:t>
      </w:r>
    </w:p>
    <w:p w:rsidR="00882F38" w:rsidRDefault="00882F38" w:rsidP="00882F38">
      <w:pPr>
        <w:jc w:val="right"/>
        <w:rPr>
          <w:sz w:val="20"/>
          <w:lang w:val="en-US"/>
        </w:rPr>
      </w:pPr>
      <w:r>
        <w:rPr>
          <w:sz w:val="20"/>
        </w:rPr>
        <w:t>Телефон</w:t>
      </w:r>
      <w:r>
        <w:rPr>
          <w:sz w:val="20"/>
          <w:lang w:val="en-US"/>
        </w:rPr>
        <w:t xml:space="preserve">: 8(499) 487-57-11, </w:t>
      </w:r>
      <w:r>
        <w:rPr>
          <w:sz w:val="20"/>
        </w:rPr>
        <w:t>Факс</w:t>
      </w:r>
      <w:r>
        <w:rPr>
          <w:sz w:val="20"/>
          <w:lang w:val="en-US"/>
        </w:rPr>
        <w:t>: 8(499) 487-81-81</w:t>
      </w:r>
    </w:p>
    <w:p w:rsidR="00882F38" w:rsidRDefault="00882F38" w:rsidP="00882F38">
      <w:pPr>
        <w:jc w:val="right"/>
        <w:rPr>
          <w:sz w:val="28"/>
        </w:rPr>
      </w:pPr>
      <w:r>
        <w:rPr>
          <w:sz w:val="20"/>
        </w:rPr>
        <w:t xml:space="preserve">Официальный сайт: </w:t>
      </w:r>
      <w:hyperlink r:id="rId7" w:history="1">
        <w:r>
          <w:rPr>
            <w:rStyle w:val="a9"/>
            <w:color w:val="A60000"/>
            <w:sz w:val="20"/>
          </w:rPr>
          <w:t>www.fbmse.ru</w:t>
        </w:r>
      </w:hyperlink>
    </w:p>
    <w:p w:rsidR="00882F38" w:rsidRDefault="00882F38" w:rsidP="00882F38">
      <w:pPr>
        <w:spacing w:before="100" w:beforeAutospacing="1"/>
        <w:jc w:val="center"/>
      </w:pPr>
      <w:r>
        <w:rPr>
          <w:b/>
          <w:bCs/>
        </w:rPr>
        <w:t>ФКУ «ГБ МСЭ по Иркутской области» Минтруда России</w:t>
      </w:r>
    </w:p>
    <w:p w:rsidR="00882F38" w:rsidRDefault="00882F38" w:rsidP="00882F38">
      <w:pPr>
        <w:jc w:val="right"/>
        <w:rPr>
          <w:sz w:val="20"/>
        </w:rPr>
      </w:pPr>
      <w:r>
        <w:rPr>
          <w:sz w:val="20"/>
        </w:rPr>
        <w:t>ул. Байкальская, д. 206, 3 этаж,</w:t>
      </w:r>
    </w:p>
    <w:p w:rsidR="00882F38" w:rsidRDefault="00882F38" w:rsidP="00882F38">
      <w:pPr>
        <w:jc w:val="right"/>
        <w:rPr>
          <w:sz w:val="20"/>
        </w:rPr>
      </w:pPr>
      <w:r>
        <w:rPr>
          <w:sz w:val="20"/>
        </w:rPr>
        <w:t xml:space="preserve"> г. Иркутск, 664075</w:t>
      </w:r>
    </w:p>
    <w:p w:rsidR="00882F38" w:rsidRDefault="00882F38" w:rsidP="00882F38">
      <w:pPr>
        <w:jc w:val="right"/>
        <w:rPr>
          <w:sz w:val="20"/>
        </w:rPr>
      </w:pPr>
      <w:r>
        <w:rPr>
          <w:sz w:val="20"/>
        </w:rPr>
        <w:t>тел/факс: 8 (3952) 488-621</w:t>
      </w:r>
    </w:p>
    <w:p w:rsidR="00882F38" w:rsidRPr="00E127DB" w:rsidRDefault="00882F38" w:rsidP="00882F38">
      <w:pPr>
        <w:jc w:val="right"/>
        <w:rPr>
          <w:color w:val="A60000"/>
          <w:sz w:val="20"/>
        </w:rPr>
      </w:pPr>
      <w:r>
        <w:rPr>
          <w:sz w:val="20"/>
          <w:lang w:val="en-US"/>
        </w:rPr>
        <w:t>E</w:t>
      </w:r>
      <w:r w:rsidRPr="00E127DB">
        <w:rPr>
          <w:sz w:val="20"/>
        </w:rPr>
        <w:t>-</w:t>
      </w:r>
      <w:r>
        <w:rPr>
          <w:sz w:val="20"/>
          <w:lang w:val="en-US"/>
        </w:rPr>
        <w:t>mail</w:t>
      </w:r>
      <w:r w:rsidRPr="00E127DB">
        <w:rPr>
          <w:sz w:val="20"/>
        </w:rPr>
        <w:t xml:space="preserve">: </w:t>
      </w:r>
      <w:hyperlink r:id="rId8" w:history="1">
        <w:r>
          <w:rPr>
            <w:rStyle w:val="a9"/>
            <w:color w:val="A60000"/>
            <w:sz w:val="20"/>
            <w:lang w:val="en-US"/>
          </w:rPr>
          <w:t>gb</w:t>
        </w:r>
        <w:r w:rsidRPr="00E127DB">
          <w:rPr>
            <w:rStyle w:val="a9"/>
            <w:color w:val="A60000"/>
            <w:sz w:val="20"/>
          </w:rPr>
          <w:t>_</w:t>
        </w:r>
        <w:r>
          <w:rPr>
            <w:rStyle w:val="a9"/>
            <w:color w:val="A60000"/>
            <w:sz w:val="20"/>
            <w:lang w:val="en-US"/>
          </w:rPr>
          <w:t>mseirk</w:t>
        </w:r>
        <w:r w:rsidRPr="00E127DB">
          <w:rPr>
            <w:rStyle w:val="a9"/>
            <w:color w:val="A60000"/>
            <w:sz w:val="20"/>
          </w:rPr>
          <w:t>@</w:t>
        </w:r>
        <w:r>
          <w:rPr>
            <w:rStyle w:val="a9"/>
            <w:color w:val="A60000"/>
            <w:sz w:val="20"/>
            <w:lang w:val="en-US"/>
          </w:rPr>
          <w:t>mail</w:t>
        </w:r>
        <w:r w:rsidRPr="00E127DB">
          <w:rPr>
            <w:rStyle w:val="a9"/>
            <w:color w:val="A60000"/>
            <w:sz w:val="20"/>
          </w:rPr>
          <w:t>.</w:t>
        </w:r>
        <w:proofErr w:type="spellStart"/>
        <w:r>
          <w:rPr>
            <w:rStyle w:val="a9"/>
            <w:color w:val="A60000"/>
            <w:sz w:val="20"/>
            <w:lang w:val="en-US"/>
          </w:rPr>
          <w:t>ru</w:t>
        </w:r>
        <w:proofErr w:type="spellEnd"/>
      </w:hyperlink>
    </w:p>
    <w:p w:rsidR="002D614B" w:rsidRPr="00E127DB" w:rsidRDefault="00882F38" w:rsidP="002D614B">
      <w:pPr>
        <w:pStyle w:val="a5"/>
        <w:spacing w:before="0" w:beforeAutospacing="0" w:after="0" w:afterAutospacing="0"/>
        <w:jc w:val="right"/>
        <w:rPr>
          <w:rStyle w:val="a9"/>
          <w:color w:val="A60000"/>
          <w:sz w:val="20"/>
        </w:rPr>
      </w:pPr>
      <w:r>
        <w:rPr>
          <w:sz w:val="20"/>
        </w:rPr>
        <w:t>Официальный сайт</w:t>
      </w:r>
      <w:r w:rsidRPr="00E127DB">
        <w:rPr>
          <w:rStyle w:val="a9"/>
          <w:color w:val="A60000"/>
        </w:rPr>
        <w:t xml:space="preserve">: </w:t>
      </w:r>
      <w:hyperlink r:id="rId9" w:history="1">
        <w:r w:rsidR="002D614B" w:rsidRPr="002D614B">
          <w:rPr>
            <w:rStyle w:val="a9"/>
            <w:color w:val="A60000"/>
            <w:sz w:val="20"/>
            <w:lang w:val="en-US"/>
          </w:rPr>
          <w:t>www</w:t>
        </w:r>
        <w:r w:rsidR="002D614B" w:rsidRPr="00E127DB">
          <w:rPr>
            <w:rStyle w:val="a9"/>
            <w:color w:val="A60000"/>
            <w:sz w:val="20"/>
          </w:rPr>
          <w:t>.38.</w:t>
        </w:r>
        <w:proofErr w:type="spellStart"/>
        <w:r w:rsidR="002D614B" w:rsidRPr="002D614B">
          <w:rPr>
            <w:rStyle w:val="a9"/>
            <w:color w:val="A60000"/>
            <w:sz w:val="20"/>
            <w:lang w:val="en-US"/>
          </w:rPr>
          <w:t>gbmse</w:t>
        </w:r>
        <w:proofErr w:type="spellEnd"/>
        <w:r w:rsidR="002D614B" w:rsidRPr="00E127DB">
          <w:rPr>
            <w:rStyle w:val="a9"/>
            <w:color w:val="A60000"/>
            <w:sz w:val="20"/>
          </w:rPr>
          <w:t>.</w:t>
        </w:r>
        <w:proofErr w:type="spellStart"/>
        <w:r w:rsidR="002D614B" w:rsidRPr="002D614B">
          <w:rPr>
            <w:rStyle w:val="a9"/>
            <w:color w:val="A60000"/>
            <w:sz w:val="20"/>
            <w:lang w:val="en-US"/>
          </w:rPr>
          <w:t>ru</w:t>
        </w:r>
        <w:proofErr w:type="spellEnd"/>
      </w:hyperlink>
    </w:p>
    <w:p w:rsidR="002D614B" w:rsidRDefault="002D614B" w:rsidP="002D614B">
      <w:pPr>
        <w:pStyle w:val="a5"/>
        <w:spacing w:before="0" w:beforeAutospacing="0" w:after="0" w:afterAutospacing="0"/>
        <w:jc w:val="right"/>
        <w:rPr>
          <w:szCs w:val="28"/>
        </w:rPr>
      </w:pPr>
    </w:p>
    <w:p w:rsidR="00882F38" w:rsidRDefault="00882F38" w:rsidP="00882F38">
      <w:pPr>
        <w:jc w:val="center"/>
        <w:rPr>
          <w:szCs w:val="28"/>
        </w:rPr>
      </w:pPr>
      <w:r>
        <w:rPr>
          <w:szCs w:val="28"/>
        </w:rPr>
        <w:t xml:space="preserve">Федеральное казенное учреждение </w:t>
      </w:r>
    </w:p>
    <w:p w:rsidR="00882F38" w:rsidRDefault="00882F38" w:rsidP="00882F38">
      <w:pPr>
        <w:jc w:val="center"/>
        <w:rPr>
          <w:szCs w:val="28"/>
        </w:rPr>
      </w:pPr>
      <w:r>
        <w:rPr>
          <w:szCs w:val="28"/>
        </w:rPr>
        <w:t>«Главное бюро медико-социальной экспертизы по Иркутской области»</w:t>
      </w:r>
    </w:p>
    <w:p w:rsidR="00882F38" w:rsidRDefault="00882F38" w:rsidP="00882F38">
      <w:pPr>
        <w:jc w:val="center"/>
        <w:rPr>
          <w:szCs w:val="28"/>
        </w:rPr>
      </w:pPr>
      <w:r>
        <w:rPr>
          <w:szCs w:val="28"/>
        </w:rPr>
        <w:t>Министерства труда и социальной защиты Российской Федерации</w:t>
      </w:r>
    </w:p>
    <w:p w:rsidR="00882F38" w:rsidRDefault="00882F38" w:rsidP="00882F38">
      <w:pPr>
        <w:jc w:val="center"/>
        <w:rPr>
          <w:b/>
          <w:sz w:val="32"/>
          <w:szCs w:val="28"/>
        </w:rPr>
      </w:pPr>
      <w:r>
        <w:rPr>
          <w:b/>
          <w:szCs w:val="28"/>
        </w:rPr>
        <w:t>(ФКУ «ГБ МСЭ по Иркутской области» Минтруда России)</w:t>
      </w:r>
    </w:p>
    <w:p w:rsidR="00882F38" w:rsidRDefault="00882F38" w:rsidP="00882F38"/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882F38" w:rsidRDefault="00882F38" w:rsidP="00FD641E">
      <w:pPr>
        <w:jc w:val="center"/>
        <w:outlineLvl w:val="0"/>
        <w:rPr>
          <w:b/>
          <w:sz w:val="40"/>
          <w:szCs w:val="20"/>
        </w:rPr>
      </w:pPr>
    </w:p>
    <w:p w:rsidR="00F96A39" w:rsidRPr="00FD641E" w:rsidRDefault="00F865F1" w:rsidP="00FD641E">
      <w:pPr>
        <w:jc w:val="center"/>
        <w:outlineLvl w:val="0"/>
        <w:rPr>
          <w:b/>
          <w:sz w:val="40"/>
          <w:szCs w:val="20"/>
        </w:rPr>
      </w:pPr>
      <w:r w:rsidRPr="00FD641E">
        <w:rPr>
          <w:b/>
          <w:sz w:val="40"/>
          <w:szCs w:val="20"/>
        </w:rPr>
        <w:t>ИПР</w:t>
      </w:r>
      <w:r w:rsidR="00305F95" w:rsidRPr="00FD641E">
        <w:rPr>
          <w:b/>
          <w:sz w:val="40"/>
          <w:szCs w:val="20"/>
        </w:rPr>
        <w:t>А</w:t>
      </w:r>
      <w:r w:rsidRPr="00FD641E">
        <w:rPr>
          <w:b/>
          <w:sz w:val="40"/>
          <w:szCs w:val="20"/>
        </w:rPr>
        <w:t xml:space="preserve"> инвалида</w:t>
      </w:r>
      <w:r w:rsidR="00FD641E" w:rsidRPr="00FD641E">
        <w:rPr>
          <w:b/>
          <w:sz w:val="40"/>
          <w:szCs w:val="20"/>
        </w:rPr>
        <w:t xml:space="preserve"> </w:t>
      </w:r>
      <w:r w:rsidRPr="00FD641E">
        <w:rPr>
          <w:b/>
          <w:sz w:val="40"/>
          <w:szCs w:val="20"/>
        </w:rPr>
        <w:t>(</w:t>
      </w:r>
      <w:r w:rsidR="00305F95" w:rsidRPr="00FD641E">
        <w:rPr>
          <w:b/>
          <w:sz w:val="40"/>
          <w:szCs w:val="20"/>
        </w:rPr>
        <w:t xml:space="preserve">ИПРА </w:t>
      </w:r>
      <w:r w:rsidRPr="00FD641E">
        <w:rPr>
          <w:b/>
          <w:sz w:val="40"/>
          <w:szCs w:val="20"/>
        </w:rPr>
        <w:t>ребенка-инвалида)</w:t>
      </w:r>
      <w:r w:rsidR="00FD641E" w:rsidRPr="00FD641E">
        <w:rPr>
          <w:b/>
          <w:sz w:val="40"/>
          <w:szCs w:val="20"/>
        </w:rPr>
        <w:t xml:space="preserve"> </w:t>
      </w:r>
      <w:r w:rsidRPr="00FD641E">
        <w:rPr>
          <w:b/>
          <w:sz w:val="40"/>
          <w:szCs w:val="20"/>
        </w:rPr>
        <w:t>и маршрут ее реализации</w:t>
      </w:r>
    </w:p>
    <w:p w:rsidR="00F865F1" w:rsidRDefault="00F865F1">
      <w:pPr>
        <w:rPr>
          <w:sz w:val="28"/>
        </w:rPr>
      </w:pPr>
    </w:p>
    <w:p w:rsidR="00882F38" w:rsidRDefault="00882F38">
      <w:pPr>
        <w:rPr>
          <w:sz w:val="28"/>
        </w:rPr>
      </w:pPr>
    </w:p>
    <w:p w:rsidR="00882F38" w:rsidRDefault="00882F38">
      <w:pPr>
        <w:rPr>
          <w:sz w:val="28"/>
        </w:rPr>
      </w:pPr>
    </w:p>
    <w:p w:rsidR="00882F38" w:rsidRDefault="00882F38">
      <w:pPr>
        <w:rPr>
          <w:sz w:val="28"/>
        </w:rPr>
      </w:pPr>
    </w:p>
    <w:p w:rsidR="00827E65" w:rsidRDefault="00827E65">
      <w:pPr>
        <w:rPr>
          <w:sz w:val="28"/>
        </w:rPr>
      </w:pPr>
    </w:p>
    <w:p w:rsidR="00827E65" w:rsidRDefault="00827E65">
      <w:pPr>
        <w:rPr>
          <w:sz w:val="28"/>
        </w:rPr>
      </w:pPr>
    </w:p>
    <w:p w:rsidR="00827E65" w:rsidRDefault="00827E65">
      <w:pPr>
        <w:rPr>
          <w:sz w:val="28"/>
        </w:rPr>
      </w:pPr>
    </w:p>
    <w:p w:rsidR="00882F38" w:rsidRDefault="00882F38">
      <w:pPr>
        <w:rPr>
          <w:sz w:val="28"/>
        </w:rPr>
      </w:pPr>
    </w:p>
    <w:p w:rsidR="00882F38" w:rsidRDefault="00882F38">
      <w:pPr>
        <w:rPr>
          <w:sz w:val="28"/>
        </w:rPr>
      </w:pPr>
    </w:p>
    <w:p w:rsidR="00882F38" w:rsidRDefault="00882F38">
      <w:pPr>
        <w:rPr>
          <w:sz w:val="28"/>
        </w:rPr>
      </w:pPr>
    </w:p>
    <w:p w:rsidR="00882F38" w:rsidRDefault="00882F38">
      <w:pPr>
        <w:rPr>
          <w:sz w:val="28"/>
        </w:rPr>
      </w:pPr>
    </w:p>
    <w:p w:rsidR="00882F38" w:rsidRDefault="00882F38">
      <w:pPr>
        <w:rPr>
          <w:sz w:val="28"/>
        </w:rPr>
      </w:pPr>
    </w:p>
    <w:p w:rsidR="00882F38" w:rsidRDefault="00882F38">
      <w:pPr>
        <w:rPr>
          <w:sz w:val="28"/>
        </w:rPr>
      </w:pPr>
    </w:p>
    <w:p w:rsidR="00882F38" w:rsidRDefault="00882F38" w:rsidP="00882F38">
      <w:pPr>
        <w:jc w:val="center"/>
        <w:rPr>
          <w:sz w:val="22"/>
          <w:szCs w:val="44"/>
        </w:rPr>
      </w:pPr>
      <w:r>
        <w:rPr>
          <w:sz w:val="22"/>
          <w:szCs w:val="44"/>
        </w:rPr>
        <w:t>Иркутск</w:t>
      </w:r>
    </w:p>
    <w:p w:rsidR="00882F38" w:rsidRDefault="00882F38" w:rsidP="00882F38">
      <w:pPr>
        <w:jc w:val="center"/>
        <w:rPr>
          <w:sz w:val="22"/>
          <w:szCs w:val="44"/>
        </w:rPr>
      </w:pPr>
      <w:r>
        <w:rPr>
          <w:sz w:val="22"/>
          <w:szCs w:val="44"/>
        </w:rPr>
        <w:t>201</w:t>
      </w:r>
      <w:r w:rsidR="00BC5E0E">
        <w:rPr>
          <w:sz w:val="22"/>
          <w:szCs w:val="44"/>
        </w:rPr>
        <w:t>9</w:t>
      </w:r>
      <w:bookmarkStart w:id="0" w:name="_GoBack"/>
      <w:bookmarkEnd w:id="0"/>
      <w:r>
        <w:rPr>
          <w:sz w:val="22"/>
          <w:szCs w:val="44"/>
        </w:rPr>
        <w:t xml:space="preserve"> г.</w:t>
      </w:r>
    </w:p>
    <w:p w:rsidR="00F865F1" w:rsidRPr="00882F38" w:rsidRDefault="00F865F1" w:rsidP="00F865F1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882F38">
        <w:rPr>
          <w:b/>
          <w:bCs/>
          <w:i/>
          <w:sz w:val="20"/>
          <w:szCs w:val="20"/>
        </w:rPr>
        <w:lastRenderedPageBreak/>
        <w:t xml:space="preserve">Каждому гражданину, признанному инвалидом, в бюро МСЭ разрабатывается и выдается </w:t>
      </w:r>
      <w:r w:rsidRPr="00882F38">
        <w:rPr>
          <w:b/>
          <w:bCs/>
          <w:i/>
          <w:iCs/>
          <w:sz w:val="20"/>
          <w:szCs w:val="20"/>
        </w:rPr>
        <w:t xml:space="preserve">индивидуальная программа реабилитации </w:t>
      </w:r>
      <w:r w:rsidR="00AC5C37" w:rsidRPr="00882F38">
        <w:rPr>
          <w:b/>
          <w:bCs/>
          <w:i/>
          <w:iCs/>
          <w:sz w:val="20"/>
          <w:szCs w:val="20"/>
        </w:rPr>
        <w:t xml:space="preserve">или абилитации </w:t>
      </w:r>
      <w:r w:rsidRPr="00882F38">
        <w:rPr>
          <w:b/>
          <w:bCs/>
          <w:i/>
          <w:iCs/>
          <w:sz w:val="20"/>
          <w:szCs w:val="20"/>
        </w:rPr>
        <w:t>инвалида</w:t>
      </w:r>
      <w:r w:rsidR="00AC5C37" w:rsidRPr="00882F38">
        <w:rPr>
          <w:b/>
          <w:bCs/>
          <w:i/>
          <w:iCs/>
          <w:sz w:val="20"/>
          <w:szCs w:val="20"/>
        </w:rPr>
        <w:t xml:space="preserve"> (ИПРА инвалида) или индивидуальная программа реабилитации или абилитации ребёнка-инвалида (ИПРА ребёнка-инвалида)</w:t>
      </w:r>
      <w:r w:rsidRPr="00882F38">
        <w:rPr>
          <w:b/>
          <w:bCs/>
          <w:i/>
          <w:iCs/>
          <w:sz w:val="20"/>
          <w:szCs w:val="20"/>
        </w:rPr>
        <w:t>.</w:t>
      </w:r>
    </w:p>
    <w:p w:rsidR="00AC5C37" w:rsidRPr="00882F38" w:rsidRDefault="00F865F1" w:rsidP="00955431">
      <w:pPr>
        <w:pStyle w:val="ConsPlusNormal"/>
        <w:ind w:firstLine="540"/>
        <w:jc w:val="both"/>
        <w:rPr>
          <w:bCs/>
          <w:iCs/>
        </w:rPr>
      </w:pPr>
      <w:r w:rsidRPr="00882F38">
        <w:rPr>
          <w:b/>
          <w:bCs/>
          <w:iCs/>
        </w:rPr>
        <w:t>ИПР</w:t>
      </w:r>
      <w:r w:rsidR="00AC5C37" w:rsidRPr="00882F38">
        <w:rPr>
          <w:b/>
          <w:bCs/>
          <w:iCs/>
        </w:rPr>
        <w:t>А инвалида</w:t>
      </w:r>
      <w:r w:rsidRPr="00882F38">
        <w:rPr>
          <w:bCs/>
          <w:iCs/>
        </w:rPr>
        <w:t xml:space="preserve"> – это </w:t>
      </w:r>
      <w:r w:rsidRPr="00882F38">
        <w:rPr>
          <w:b/>
          <w:bCs/>
          <w:iCs/>
        </w:rPr>
        <w:t>комплекс</w:t>
      </w:r>
      <w:r w:rsidRPr="00882F38">
        <w:rPr>
          <w:bCs/>
          <w:iCs/>
        </w:rPr>
        <w:t xml:space="preserve"> оптимальных для инвалида реабилитационных </w:t>
      </w:r>
      <w:r w:rsidRPr="00882F38">
        <w:rPr>
          <w:b/>
          <w:bCs/>
          <w:iCs/>
        </w:rPr>
        <w:t>мероприятий</w:t>
      </w:r>
      <w:r w:rsidRPr="00882F38">
        <w:rPr>
          <w:bCs/>
          <w:iCs/>
        </w:rPr>
        <w:t>, включающий в себя отдельные виды, формы, объёмы,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</w:t>
      </w:r>
      <w:r w:rsidR="00955431" w:rsidRPr="00882F38">
        <w:rPr>
          <w:bCs/>
          <w:iCs/>
        </w:rPr>
        <w:t xml:space="preserve">, </w:t>
      </w:r>
      <w:r w:rsidR="00955431" w:rsidRPr="00882F38">
        <w:t xml:space="preserve">формирование, восстановление, компенсацию способностей инвалида к выполнению определенных видов деятельности. </w:t>
      </w:r>
    </w:p>
    <w:p w:rsidR="00F865F1" w:rsidRPr="00882F38" w:rsidRDefault="00F865F1" w:rsidP="00F865F1">
      <w:pPr>
        <w:ind w:firstLine="567"/>
        <w:jc w:val="both"/>
        <w:rPr>
          <w:bCs/>
          <w:sz w:val="20"/>
          <w:szCs w:val="20"/>
        </w:rPr>
      </w:pPr>
      <w:r w:rsidRPr="00882F38">
        <w:rPr>
          <w:b/>
          <w:bCs/>
          <w:sz w:val="20"/>
          <w:szCs w:val="20"/>
        </w:rPr>
        <w:t>Государство гарантирует</w:t>
      </w:r>
      <w:r w:rsidRPr="00882F38">
        <w:rPr>
          <w:bCs/>
          <w:sz w:val="20"/>
          <w:szCs w:val="20"/>
        </w:rPr>
        <w:t xml:space="preserve"> инвалидам проведение реабилитационных мероприятий, получение технических средств и услуг, </w:t>
      </w:r>
      <w:r w:rsidRPr="00882F38">
        <w:rPr>
          <w:b/>
          <w:bCs/>
          <w:sz w:val="20"/>
          <w:szCs w:val="20"/>
        </w:rPr>
        <w:t>предусмотренных Федеральным перечнем</w:t>
      </w:r>
      <w:r w:rsidRPr="00882F38">
        <w:rPr>
          <w:bCs/>
          <w:sz w:val="20"/>
          <w:szCs w:val="20"/>
        </w:rPr>
        <w:t xml:space="preserve"> в соответствии с ИПР</w:t>
      </w:r>
      <w:r w:rsidR="00955431" w:rsidRPr="00882F38">
        <w:rPr>
          <w:bCs/>
          <w:sz w:val="20"/>
          <w:szCs w:val="20"/>
        </w:rPr>
        <w:t>А инвалида (ИПРА ребёнка-инвалида)</w:t>
      </w:r>
      <w:r w:rsidRPr="00882F38">
        <w:rPr>
          <w:bCs/>
          <w:sz w:val="20"/>
          <w:szCs w:val="20"/>
        </w:rPr>
        <w:t>.</w:t>
      </w:r>
    </w:p>
    <w:p w:rsidR="00F865F1" w:rsidRPr="00882F38" w:rsidRDefault="00F865F1" w:rsidP="00F865F1">
      <w:pPr>
        <w:ind w:firstLine="567"/>
        <w:jc w:val="both"/>
        <w:rPr>
          <w:bCs/>
          <w:sz w:val="20"/>
          <w:szCs w:val="20"/>
        </w:rPr>
      </w:pPr>
      <w:r w:rsidRPr="00882F38">
        <w:rPr>
          <w:bCs/>
          <w:sz w:val="20"/>
          <w:szCs w:val="20"/>
        </w:rPr>
        <w:t>Согласно рекомендациям, внесённым в ИПР</w:t>
      </w:r>
      <w:r w:rsidR="00955431" w:rsidRPr="00882F38">
        <w:rPr>
          <w:bCs/>
          <w:sz w:val="20"/>
          <w:szCs w:val="20"/>
        </w:rPr>
        <w:t>А</w:t>
      </w:r>
      <w:r w:rsidRPr="00882F38">
        <w:rPr>
          <w:bCs/>
          <w:sz w:val="20"/>
          <w:szCs w:val="20"/>
        </w:rPr>
        <w:t xml:space="preserve">, инвалид может осуществить необходимое протезирование, получить технические средства реабилитации (ТСР) и услуги, </w:t>
      </w:r>
      <w:r w:rsidR="0016449B" w:rsidRPr="00882F38">
        <w:rPr>
          <w:bCs/>
          <w:sz w:val="20"/>
          <w:szCs w:val="20"/>
        </w:rPr>
        <w:t xml:space="preserve">получить образование, </w:t>
      </w:r>
      <w:r w:rsidRPr="00882F38">
        <w:rPr>
          <w:bCs/>
          <w:sz w:val="20"/>
          <w:szCs w:val="20"/>
        </w:rPr>
        <w:t>трудоустроиться, и т.д.</w:t>
      </w:r>
    </w:p>
    <w:p w:rsidR="00F865F1" w:rsidRPr="00882F38" w:rsidRDefault="00F865F1" w:rsidP="00F865F1">
      <w:pPr>
        <w:ind w:firstLine="567"/>
        <w:jc w:val="both"/>
        <w:rPr>
          <w:sz w:val="20"/>
          <w:szCs w:val="20"/>
        </w:rPr>
      </w:pPr>
      <w:r w:rsidRPr="00882F38">
        <w:rPr>
          <w:sz w:val="20"/>
          <w:szCs w:val="20"/>
        </w:rPr>
        <w:t>ИПР</w:t>
      </w:r>
      <w:r w:rsidR="009A38FE" w:rsidRPr="00882F38">
        <w:rPr>
          <w:sz w:val="20"/>
          <w:szCs w:val="20"/>
        </w:rPr>
        <w:t>А</w:t>
      </w:r>
      <w:r w:rsidRPr="00882F38">
        <w:rPr>
          <w:sz w:val="20"/>
          <w:szCs w:val="20"/>
        </w:rPr>
        <w:t xml:space="preserve"> </w:t>
      </w:r>
      <w:r w:rsidR="009A38FE" w:rsidRPr="00882F38">
        <w:rPr>
          <w:sz w:val="20"/>
          <w:szCs w:val="20"/>
        </w:rPr>
        <w:t xml:space="preserve">инвалида (ИПРА ребёнка-инвалида) </w:t>
      </w:r>
      <w:r w:rsidRPr="00882F38">
        <w:rPr>
          <w:sz w:val="20"/>
          <w:szCs w:val="20"/>
        </w:rPr>
        <w:t xml:space="preserve">содержит как реабилитационные мероприятия, предоставляемые инвалиду </w:t>
      </w:r>
      <w:r w:rsidRPr="00882F38">
        <w:rPr>
          <w:b/>
          <w:bCs/>
          <w:i/>
          <w:iCs/>
          <w:sz w:val="20"/>
          <w:szCs w:val="20"/>
          <w:u w:val="single"/>
        </w:rPr>
        <w:t>бесплатно,</w:t>
      </w:r>
      <w:r w:rsidRPr="00882F38">
        <w:rPr>
          <w:sz w:val="20"/>
          <w:szCs w:val="20"/>
        </w:rPr>
        <w:t xml:space="preserve"> в соответствии с федеральным перечнем, так и </w:t>
      </w:r>
      <w:r w:rsidRPr="00882F38">
        <w:rPr>
          <w:b/>
          <w:bCs/>
          <w:i/>
          <w:iCs/>
          <w:sz w:val="20"/>
          <w:szCs w:val="20"/>
          <w:u w:val="single"/>
        </w:rPr>
        <w:t>в оплате которых принимают участие сам инвалид</w:t>
      </w:r>
      <w:r w:rsidRPr="00882F38">
        <w:rPr>
          <w:sz w:val="20"/>
          <w:szCs w:val="20"/>
        </w:rPr>
        <w:t xml:space="preserve"> либо другие лица или организации (спонсоры) – в этом случае в ИПР</w:t>
      </w:r>
      <w:r w:rsidR="009A38FE" w:rsidRPr="00882F38">
        <w:rPr>
          <w:sz w:val="20"/>
          <w:szCs w:val="20"/>
        </w:rPr>
        <w:t>А</w:t>
      </w:r>
      <w:r w:rsidRPr="00882F38">
        <w:rPr>
          <w:sz w:val="20"/>
          <w:szCs w:val="20"/>
        </w:rPr>
        <w:t xml:space="preserve"> исполнителем мероприятия будет указан сам инвалид</w:t>
      </w:r>
      <w:r w:rsidR="009A38FE" w:rsidRPr="00882F38">
        <w:rPr>
          <w:sz w:val="20"/>
          <w:szCs w:val="20"/>
        </w:rPr>
        <w:t xml:space="preserve"> (законный представитель)</w:t>
      </w:r>
      <w:r w:rsidRPr="00882F38">
        <w:rPr>
          <w:sz w:val="20"/>
          <w:szCs w:val="20"/>
        </w:rPr>
        <w:t>.</w:t>
      </w:r>
    </w:p>
    <w:p w:rsidR="00DC7225" w:rsidRPr="00882F38" w:rsidRDefault="00DC7225" w:rsidP="00DC7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82F38">
        <w:rPr>
          <w:rFonts w:eastAsiaTheme="minorHAnsi"/>
          <w:sz w:val="20"/>
          <w:szCs w:val="20"/>
          <w:lang w:eastAsia="en-US"/>
        </w:rPr>
        <w:t>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бюро.</w:t>
      </w:r>
    </w:p>
    <w:p w:rsidR="00F865F1" w:rsidRPr="00882F38" w:rsidRDefault="00F865F1" w:rsidP="00F865F1">
      <w:pPr>
        <w:ind w:firstLine="567"/>
        <w:jc w:val="both"/>
        <w:rPr>
          <w:sz w:val="20"/>
          <w:szCs w:val="20"/>
        </w:rPr>
      </w:pPr>
      <w:r w:rsidRPr="00882F38">
        <w:rPr>
          <w:bCs/>
          <w:sz w:val="20"/>
          <w:szCs w:val="20"/>
        </w:rPr>
        <w:t>Раздел</w:t>
      </w:r>
      <w:r w:rsidR="00DC7225" w:rsidRPr="00882F38">
        <w:rPr>
          <w:bCs/>
          <w:sz w:val="20"/>
          <w:szCs w:val="20"/>
        </w:rPr>
        <w:t xml:space="preserve"> ИПРА</w:t>
      </w:r>
      <w:r w:rsidRPr="00882F38">
        <w:rPr>
          <w:bCs/>
          <w:sz w:val="20"/>
          <w:szCs w:val="20"/>
        </w:rPr>
        <w:t xml:space="preserve"> по медицинской реабилитации </w:t>
      </w:r>
      <w:r w:rsidR="009A38FE" w:rsidRPr="00882F38">
        <w:rPr>
          <w:bCs/>
          <w:sz w:val="20"/>
          <w:szCs w:val="20"/>
        </w:rPr>
        <w:t xml:space="preserve">или абилитации </w:t>
      </w:r>
      <w:r w:rsidRPr="00882F38">
        <w:rPr>
          <w:bCs/>
          <w:sz w:val="20"/>
          <w:szCs w:val="20"/>
        </w:rPr>
        <w:t xml:space="preserve">заполняется с учетом рекомендаций, указанных лечебным учреждением </w:t>
      </w:r>
      <w:r w:rsidRPr="00882F38">
        <w:rPr>
          <w:b/>
          <w:bCs/>
          <w:sz w:val="20"/>
          <w:szCs w:val="20"/>
        </w:rPr>
        <w:t>в направлени</w:t>
      </w:r>
      <w:r w:rsidR="00EF0998">
        <w:rPr>
          <w:b/>
          <w:bCs/>
          <w:sz w:val="20"/>
          <w:szCs w:val="20"/>
        </w:rPr>
        <w:t>и</w:t>
      </w:r>
      <w:r w:rsidRPr="00882F38">
        <w:rPr>
          <w:bCs/>
          <w:sz w:val="20"/>
          <w:szCs w:val="20"/>
        </w:rPr>
        <w:t xml:space="preserve"> </w:t>
      </w:r>
      <w:r w:rsidRPr="00882F38">
        <w:rPr>
          <w:b/>
          <w:bCs/>
          <w:sz w:val="20"/>
          <w:szCs w:val="20"/>
        </w:rPr>
        <w:t xml:space="preserve">на </w:t>
      </w:r>
      <w:r w:rsidRPr="00882F38">
        <w:rPr>
          <w:b/>
          <w:bCs/>
          <w:sz w:val="20"/>
          <w:szCs w:val="20"/>
        </w:rPr>
        <w:t>МСЭ</w:t>
      </w:r>
      <w:r w:rsidRPr="00882F38">
        <w:rPr>
          <w:b/>
          <w:sz w:val="20"/>
          <w:szCs w:val="20"/>
        </w:rPr>
        <w:t xml:space="preserve"> </w:t>
      </w:r>
      <w:r w:rsidRPr="00882F38">
        <w:rPr>
          <w:sz w:val="20"/>
          <w:szCs w:val="20"/>
        </w:rPr>
        <w:t>(</w:t>
      </w:r>
      <w:r w:rsidR="00E02848" w:rsidRPr="00882F38">
        <w:rPr>
          <w:sz w:val="20"/>
          <w:szCs w:val="20"/>
        </w:rPr>
        <w:t xml:space="preserve">по </w:t>
      </w:r>
      <w:r w:rsidRPr="00882F38">
        <w:rPr>
          <w:sz w:val="20"/>
          <w:szCs w:val="20"/>
        </w:rPr>
        <w:t>форм</w:t>
      </w:r>
      <w:r w:rsidR="00E02848" w:rsidRPr="00882F38">
        <w:rPr>
          <w:sz w:val="20"/>
          <w:szCs w:val="20"/>
        </w:rPr>
        <w:t>е</w:t>
      </w:r>
      <w:r w:rsidRPr="00882F38">
        <w:rPr>
          <w:sz w:val="20"/>
          <w:szCs w:val="20"/>
        </w:rPr>
        <w:t xml:space="preserve"> </w:t>
      </w:r>
      <w:r w:rsidR="00EF0998">
        <w:rPr>
          <w:sz w:val="20"/>
          <w:szCs w:val="20"/>
        </w:rPr>
        <w:t xml:space="preserve">№ </w:t>
      </w:r>
      <w:r w:rsidRPr="00882F38">
        <w:rPr>
          <w:sz w:val="20"/>
          <w:szCs w:val="20"/>
        </w:rPr>
        <w:t xml:space="preserve">088/у). </w:t>
      </w:r>
      <w:r w:rsidRPr="00882F38">
        <w:rPr>
          <w:bCs/>
          <w:sz w:val="20"/>
          <w:szCs w:val="20"/>
        </w:rPr>
        <w:t>Решение об обеспечении ТСР принимается при установлении медицинских показаний и противопоказаний.</w:t>
      </w:r>
    </w:p>
    <w:p w:rsidR="0077234C" w:rsidRPr="00882F38" w:rsidRDefault="0077234C" w:rsidP="00F865F1">
      <w:pPr>
        <w:ind w:firstLine="567"/>
        <w:jc w:val="both"/>
        <w:rPr>
          <w:b/>
          <w:sz w:val="20"/>
          <w:szCs w:val="20"/>
        </w:rPr>
      </w:pPr>
      <w:r w:rsidRPr="00882F38">
        <w:rPr>
          <w:sz w:val="20"/>
          <w:szCs w:val="20"/>
        </w:rPr>
        <w:t xml:space="preserve">ИПРА инвалида (ИПРА ребенка-инвалида) </w:t>
      </w:r>
      <w:r w:rsidRPr="00882F38">
        <w:rPr>
          <w:b/>
          <w:sz w:val="20"/>
          <w:szCs w:val="20"/>
        </w:rPr>
        <w:t>разрабатывается на срок, соответствующий сроку установленной группы инвалидности (категории "ребенок-инвалид").</w:t>
      </w:r>
    </w:p>
    <w:p w:rsidR="00F865F1" w:rsidRPr="00882F38" w:rsidRDefault="00F865F1" w:rsidP="00F865F1">
      <w:pPr>
        <w:ind w:firstLine="567"/>
        <w:jc w:val="both"/>
        <w:rPr>
          <w:sz w:val="20"/>
          <w:szCs w:val="20"/>
        </w:rPr>
      </w:pPr>
      <w:r w:rsidRPr="00882F38">
        <w:rPr>
          <w:bCs/>
          <w:sz w:val="20"/>
          <w:szCs w:val="20"/>
        </w:rPr>
        <w:t xml:space="preserve">Внимательно ознакомьтесь с </w:t>
      </w:r>
      <w:r w:rsidR="0077234C" w:rsidRPr="00882F38">
        <w:rPr>
          <w:bCs/>
          <w:sz w:val="20"/>
          <w:szCs w:val="20"/>
        </w:rPr>
        <w:t xml:space="preserve">содержанием </w:t>
      </w:r>
      <w:r w:rsidRPr="00882F38">
        <w:rPr>
          <w:bCs/>
          <w:sz w:val="20"/>
          <w:szCs w:val="20"/>
        </w:rPr>
        <w:t>ИПР</w:t>
      </w:r>
      <w:r w:rsidR="00BE731C" w:rsidRPr="00882F38">
        <w:rPr>
          <w:bCs/>
          <w:sz w:val="20"/>
          <w:szCs w:val="20"/>
        </w:rPr>
        <w:t>А инвалида (ИПРА ребёнка-инвалида)</w:t>
      </w:r>
      <w:r w:rsidRPr="00882F38">
        <w:rPr>
          <w:bCs/>
          <w:sz w:val="20"/>
          <w:szCs w:val="20"/>
        </w:rPr>
        <w:t>.</w:t>
      </w:r>
    </w:p>
    <w:p w:rsidR="00F865F1" w:rsidRPr="00882F38" w:rsidRDefault="00F865F1" w:rsidP="00F865F1">
      <w:pPr>
        <w:ind w:firstLine="567"/>
        <w:jc w:val="both"/>
        <w:rPr>
          <w:sz w:val="20"/>
          <w:szCs w:val="20"/>
        </w:rPr>
      </w:pPr>
      <w:r w:rsidRPr="00882F38">
        <w:rPr>
          <w:sz w:val="20"/>
          <w:szCs w:val="20"/>
        </w:rPr>
        <w:t>При несогласии с содержанием ИПР</w:t>
      </w:r>
      <w:r w:rsidR="002A5F63" w:rsidRPr="00882F38">
        <w:rPr>
          <w:sz w:val="20"/>
          <w:szCs w:val="20"/>
        </w:rPr>
        <w:t>А</w:t>
      </w:r>
      <w:r w:rsidRPr="00882F38">
        <w:rPr>
          <w:sz w:val="20"/>
          <w:szCs w:val="20"/>
        </w:rPr>
        <w:t xml:space="preserve"> инвалид </w:t>
      </w:r>
      <w:r w:rsidR="002A5F63" w:rsidRPr="00882F38">
        <w:rPr>
          <w:sz w:val="20"/>
          <w:szCs w:val="20"/>
        </w:rPr>
        <w:t xml:space="preserve">(ИПРА ребёнка-инвалида) </w:t>
      </w:r>
      <w:r w:rsidRPr="00882F38">
        <w:rPr>
          <w:sz w:val="20"/>
          <w:szCs w:val="20"/>
        </w:rPr>
        <w:t xml:space="preserve">может в течение месяца обжаловать данное экспертное решение путем подачи письменного заявления в бюро МСЭ. </w:t>
      </w:r>
    </w:p>
    <w:p w:rsidR="00F865F1" w:rsidRPr="00882F38" w:rsidRDefault="00F865F1" w:rsidP="00F865F1">
      <w:pPr>
        <w:ind w:firstLine="567"/>
        <w:jc w:val="both"/>
        <w:outlineLvl w:val="0"/>
        <w:rPr>
          <w:sz w:val="20"/>
          <w:szCs w:val="20"/>
        </w:rPr>
      </w:pPr>
      <w:r w:rsidRPr="00882F38">
        <w:rPr>
          <w:b/>
          <w:sz w:val="20"/>
          <w:szCs w:val="20"/>
        </w:rPr>
        <w:t>ИПР</w:t>
      </w:r>
      <w:r w:rsidR="002A5F63" w:rsidRPr="00882F38">
        <w:rPr>
          <w:b/>
          <w:sz w:val="20"/>
          <w:szCs w:val="20"/>
        </w:rPr>
        <w:t>А</w:t>
      </w:r>
      <w:r w:rsidRPr="00882F38">
        <w:rPr>
          <w:b/>
          <w:sz w:val="20"/>
          <w:szCs w:val="20"/>
        </w:rPr>
        <w:t xml:space="preserve"> инвалида является</w:t>
      </w:r>
      <w:r w:rsidRPr="00882F38">
        <w:rPr>
          <w:sz w:val="20"/>
          <w:szCs w:val="20"/>
        </w:rPr>
        <w:t>:</w:t>
      </w:r>
    </w:p>
    <w:p w:rsidR="00F865F1" w:rsidRPr="00882F38" w:rsidRDefault="00F865F1" w:rsidP="00F865F1">
      <w:pPr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882F38">
        <w:rPr>
          <w:i/>
          <w:iCs/>
          <w:sz w:val="20"/>
          <w:szCs w:val="20"/>
          <w:u w:val="single"/>
        </w:rPr>
        <w:t>обязательной для</w:t>
      </w:r>
      <w:r w:rsidRPr="00882F38">
        <w:rPr>
          <w:sz w:val="20"/>
          <w:szCs w:val="20"/>
          <w:u w:val="single"/>
        </w:rPr>
        <w:t xml:space="preserve"> исполнения</w:t>
      </w:r>
      <w:r w:rsidRPr="00882F38">
        <w:rPr>
          <w:sz w:val="20"/>
          <w:szCs w:val="20"/>
        </w:rPr>
        <w:t xml:space="preserve">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</w:t>
      </w:r>
    </w:p>
    <w:p w:rsidR="00F865F1" w:rsidRPr="00882F38" w:rsidRDefault="00F865F1" w:rsidP="00F865F1">
      <w:pPr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882F38">
        <w:rPr>
          <w:sz w:val="20"/>
          <w:szCs w:val="20"/>
        </w:rPr>
        <w:t xml:space="preserve">и носит </w:t>
      </w:r>
      <w:r w:rsidRPr="00882F38">
        <w:rPr>
          <w:sz w:val="20"/>
          <w:szCs w:val="20"/>
          <w:u w:val="single"/>
        </w:rPr>
        <w:t>рекомендательный характер</w:t>
      </w:r>
      <w:r w:rsidRPr="00882F38">
        <w:rPr>
          <w:b/>
          <w:bCs/>
          <w:sz w:val="20"/>
          <w:szCs w:val="20"/>
        </w:rPr>
        <w:t xml:space="preserve"> </w:t>
      </w:r>
      <w:r w:rsidRPr="00882F38">
        <w:rPr>
          <w:sz w:val="20"/>
          <w:szCs w:val="20"/>
        </w:rPr>
        <w:t>для инвалида.</w:t>
      </w:r>
    </w:p>
    <w:p w:rsidR="00FD3077" w:rsidRPr="00882F38" w:rsidRDefault="0016449B" w:rsidP="00E96CC5">
      <w:pPr>
        <w:ind w:firstLine="567"/>
        <w:jc w:val="both"/>
        <w:rPr>
          <w:sz w:val="20"/>
          <w:szCs w:val="20"/>
          <w:u w:val="single"/>
        </w:rPr>
      </w:pPr>
      <w:r w:rsidRPr="00882F38">
        <w:rPr>
          <w:sz w:val="20"/>
          <w:szCs w:val="20"/>
        </w:rPr>
        <w:t>Для реализации ИПРА инвалиду (его законному представителю)</w:t>
      </w:r>
      <w:r w:rsidR="00FD3077" w:rsidRPr="00882F38">
        <w:rPr>
          <w:sz w:val="20"/>
          <w:szCs w:val="20"/>
        </w:rPr>
        <w:t xml:space="preserve"> необходимо обратиться с ИПР</w:t>
      </w:r>
      <w:r w:rsidR="00E96CC5" w:rsidRPr="00882F38">
        <w:rPr>
          <w:sz w:val="20"/>
          <w:szCs w:val="20"/>
        </w:rPr>
        <w:t xml:space="preserve">А инвалида </w:t>
      </w:r>
      <w:r w:rsidR="00E96CC5" w:rsidRPr="00882F38">
        <w:rPr>
          <w:b/>
          <w:sz w:val="20"/>
          <w:szCs w:val="20"/>
        </w:rPr>
        <w:t>в учреждения и организации</w:t>
      </w:r>
      <w:r w:rsidR="00E96CC5" w:rsidRPr="00882F38">
        <w:rPr>
          <w:sz w:val="20"/>
          <w:szCs w:val="20"/>
        </w:rPr>
        <w:t xml:space="preserve">, осуществляющие мероприятия по реабилитации или абилитации </w:t>
      </w:r>
      <w:r w:rsidR="00E96CC5" w:rsidRPr="00882F38">
        <w:rPr>
          <w:b/>
          <w:sz w:val="20"/>
          <w:szCs w:val="20"/>
        </w:rPr>
        <w:t>по месту жительства инвалида</w:t>
      </w:r>
      <w:r w:rsidR="007B6143" w:rsidRPr="00882F38">
        <w:rPr>
          <w:b/>
          <w:sz w:val="20"/>
          <w:szCs w:val="20"/>
        </w:rPr>
        <w:t>:</w:t>
      </w:r>
    </w:p>
    <w:p w:rsidR="00BD17F4" w:rsidRPr="00882F38" w:rsidRDefault="00BD17F4" w:rsidP="00FD3077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882F38">
        <w:rPr>
          <w:sz w:val="20"/>
          <w:szCs w:val="20"/>
        </w:rPr>
        <w:t xml:space="preserve">по мероприятиям </w:t>
      </w:r>
      <w:r w:rsidRPr="00882F38">
        <w:rPr>
          <w:b/>
          <w:sz w:val="20"/>
          <w:szCs w:val="20"/>
        </w:rPr>
        <w:t xml:space="preserve">медицинской </w:t>
      </w:r>
      <w:r w:rsidRPr="00882F38">
        <w:rPr>
          <w:sz w:val="20"/>
          <w:szCs w:val="20"/>
        </w:rPr>
        <w:t xml:space="preserve">реабилитации или абилитации </w:t>
      </w:r>
      <w:r w:rsidR="0016449B" w:rsidRPr="00882F38">
        <w:rPr>
          <w:sz w:val="20"/>
          <w:szCs w:val="20"/>
        </w:rPr>
        <w:t>–</w:t>
      </w:r>
      <w:r w:rsidR="00FD3077" w:rsidRPr="00882F38">
        <w:rPr>
          <w:sz w:val="20"/>
          <w:szCs w:val="20"/>
        </w:rPr>
        <w:t xml:space="preserve"> в </w:t>
      </w:r>
      <w:r w:rsidRPr="00882F38">
        <w:rPr>
          <w:sz w:val="20"/>
          <w:szCs w:val="20"/>
        </w:rPr>
        <w:t>организации, оказывающие медицинскую помощь</w:t>
      </w:r>
      <w:r w:rsidR="0016449B" w:rsidRPr="00882F38">
        <w:rPr>
          <w:sz w:val="20"/>
          <w:szCs w:val="20"/>
        </w:rPr>
        <w:t>,</w:t>
      </w:r>
      <w:r w:rsidRPr="00882F38">
        <w:rPr>
          <w:sz w:val="20"/>
          <w:szCs w:val="20"/>
        </w:rPr>
        <w:t xml:space="preserve"> по месту жительства (прикрепления) инвалида (ребенка-инвалида);</w:t>
      </w:r>
    </w:p>
    <w:p w:rsidR="00BD17F4" w:rsidRPr="00882F38" w:rsidRDefault="00BD17F4" w:rsidP="00FD3077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882F38">
        <w:rPr>
          <w:sz w:val="20"/>
          <w:szCs w:val="20"/>
        </w:rPr>
        <w:t>по мероприятиям</w:t>
      </w:r>
      <w:r w:rsidRPr="00882F38">
        <w:rPr>
          <w:b/>
          <w:sz w:val="20"/>
          <w:szCs w:val="20"/>
        </w:rPr>
        <w:t xml:space="preserve"> профессиональной </w:t>
      </w:r>
      <w:r w:rsidRPr="00882F38">
        <w:rPr>
          <w:sz w:val="20"/>
          <w:szCs w:val="20"/>
        </w:rPr>
        <w:t>реабилитации или абилитации – в центры занятости населения по месту жительства инвалида;</w:t>
      </w:r>
    </w:p>
    <w:p w:rsidR="00FA1B54" w:rsidRPr="00882F38" w:rsidRDefault="00BD17F4" w:rsidP="00FD3077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882F38">
        <w:rPr>
          <w:sz w:val="20"/>
          <w:szCs w:val="20"/>
        </w:rPr>
        <w:t>по мероприятиям</w:t>
      </w:r>
      <w:r w:rsidRPr="00882F38">
        <w:rPr>
          <w:b/>
          <w:sz w:val="20"/>
          <w:szCs w:val="20"/>
        </w:rPr>
        <w:t xml:space="preserve"> психолого-педагогической </w:t>
      </w:r>
      <w:r w:rsidRPr="00882F38">
        <w:rPr>
          <w:sz w:val="20"/>
          <w:szCs w:val="20"/>
        </w:rPr>
        <w:t>реабилитации или</w:t>
      </w:r>
      <w:r w:rsidRPr="00882F38">
        <w:rPr>
          <w:b/>
          <w:sz w:val="20"/>
          <w:szCs w:val="20"/>
        </w:rPr>
        <w:t xml:space="preserve"> </w:t>
      </w:r>
      <w:r w:rsidRPr="00882F38">
        <w:rPr>
          <w:sz w:val="20"/>
          <w:szCs w:val="20"/>
        </w:rPr>
        <w:t>аб</w:t>
      </w:r>
      <w:r w:rsidR="00FD3077" w:rsidRPr="00882F38">
        <w:rPr>
          <w:sz w:val="20"/>
          <w:szCs w:val="20"/>
        </w:rPr>
        <w:t xml:space="preserve">илитации – </w:t>
      </w:r>
      <w:r w:rsidR="00FA1B54" w:rsidRPr="00882F38">
        <w:rPr>
          <w:sz w:val="20"/>
          <w:szCs w:val="20"/>
        </w:rPr>
        <w:t>в муниципальные органы управления образованием по месту жительства;</w:t>
      </w:r>
    </w:p>
    <w:p w:rsidR="00FD3077" w:rsidRPr="00882F38" w:rsidRDefault="00FA1B54" w:rsidP="00FD3077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882F38">
        <w:rPr>
          <w:sz w:val="20"/>
          <w:szCs w:val="20"/>
        </w:rPr>
        <w:t>по мероприятиям</w:t>
      </w:r>
      <w:r w:rsidRPr="00882F38">
        <w:rPr>
          <w:b/>
          <w:sz w:val="20"/>
          <w:szCs w:val="20"/>
        </w:rPr>
        <w:t xml:space="preserve"> социальной </w:t>
      </w:r>
      <w:r w:rsidRPr="00882F38">
        <w:rPr>
          <w:sz w:val="20"/>
          <w:szCs w:val="20"/>
        </w:rPr>
        <w:t xml:space="preserve">реабилитации или абилитации </w:t>
      </w:r>
      <w:r w:rsidR="00FD3077" w:rsidRPr="00882F38">
        <w:rPr>
          <w:sz w:val="20"/>
          <w:szCs w:val="20"/>
        </w:rPr>
        <w:t xml:space="preserve">– в </w:t>
      </w:r>
      <w:r w:rsidRPr="00882F38">
        <w:rPr>
          <w:sz w:val="20"/>
          <w:szCs w:val="20"/>
        </w:rPr>
        <w:t>комплексные центры социального обслуживания населения по месту жительства;</w:t>
      </w:r>
    </w:p>
    <w:p w:rsidR="00FA1B54" w:rsidRPr="00882F38" w:rsidRDefault="00FA1B54" w:rsidP="00FD3077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882F38">
        <w:rPr>
          <w:b/>
          <w:sz w:val="20"/>
          <w:szCs w:val="20"/>
        </w:rPr>
        <w:t>физкультурно-оздоровительные мероприятия, занятия спортом</w:t>
      </w:r>
      <w:r w:rsidR="00FD3077" w:rsidRPr="00882F38">
        <w:rPr>
          <w:sz w:val="20"/>
          <w:szCs w:val="20"/>
        </w:rPr>
        <w:t xml:space="preserve"> – </w:t>
      </w:r>
      <w:r w:rsidR="0016449B" w:rsidRPr="00882F38">
        <w:rPr>
          <w:sz w:val="20"/>
          <w:szCs w:val="20"/>
        </w:rPr>
        <w:t xml:space="preserve">к специалисту по адаптивной физической культуре и спорту </w:t>
      </w:r>
      <w:r w:rsidRPr="00882F38">
        <w:rPr>
          <w:sz w:val="20"/>
          <w:szCs w:val="20"/>
        </w:rPr>
        <w:t xml:space="preserve">в </w:t>
      </w:r>
      <w:r w:rsidR="007B6143" w:rsidRPr="00882F38">
        <w:rPr>
          <w:sz w:val="20"/>
          <w:szCs w:val="20"/>
        </w:rPr>
        <w:t>администраци</w:t>
      </w:r>
      <w:r w:rsidR="0016449B" w:rsidRPr="00882F38">
        <w:rPr>
          <w:sz w:val="20"/>
          <w:szCs w:val="20"/>
        </w:rPr>
        <w:t>и</w:t>
      </w:r>
      <w:r w:rsidR="007B6143" w:rsidRPr="00882F38">
        <w:rPr>
          <w:sz w:val="20"/>
          <w:szCs w:val="20"/>
        </w:rPr>
        <w:t xml:space="preserve"> </w:t>
      </w:r>
      <w:r w:rsidRPr="00882F38">
        <w:rPr>
          <w:sz w:val="20"/>
          <w:szCs w:val="20"/>
        </w:rPr>
        <w:t>муниципальн</w:t>
      </w:r>
      <w:r w:rsidR="007B6143" w:rsidRPr="00882F38">
        <w:rPr>
          <w:sz w:val="20"/>
          <w:szCs w:val="20"/>
        </w:rPr>
        <w:t>ого</w:t>
      </w:r>
      <w:r w:rsidR="0016449B" w:rsidRPr="00882F38">
        <w:rPr>
          <w:sz w:val="20"/>
          <w:szCs w:val="20"/>
        </w:rPr>
        <w:t xml:space="preserve"> образования, в котором проживает инвалид</w:t>
      </w:r>
      <w:r w:rsidRPr="00882F38">
        <w:rPr>
          <w:sz w:val="20"/>
          <w:szCs w:val="20"/>
        </w:rPr>
        <w:t>;</w:t>
      </w:r>
    </w:p>
    <w:p w:rsidR="00FD3077" w:rsidRPr="00882F38" w:rsidRDefault="00FA1B54" w:rsidP="00FD3077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882F38">
        <w:rPr>
          <w:b/>
          <w:sz w:val="20"/>
          <w:szCs w:val="20"/>
        </w:rPr>
        <w:t xml:space="preserve">ТСР и услуги по реабилитации, предоставляемые инвалиду за счет средств </w:t>
      </w:r>
      <w:r w:rsidRPr="00882F38">
        <w:rPr>
          <w:b/>
          <w:sz w:val="20"/>
          <w:szCs w:val="20"/>
        </w:rPr>
        <w:t xml:space="preserve">федерального бюджета – </w:t>
      </w:r>
      <w:r w:rsidRPr="00882F38">
        <w:rPr>
          <w:sz w:val="20"/>
          <w:szCs w:val="20"/>
        </w:rPr>
        <w:t>в филиалы ГУ ИРО-ФСС ФСС по месту жительства</w:t>
      </w:r>
      <w:r w:rsidR="0077234C" w:rsidRPr="00882F38">
        <w:rPr>
          <w:sz w:val="20"/>
          <w:szCs w:val="20"/>
        </w:rPr>
        <w:t xml:space="preserve"> (либо через МФЦ)</w:t>
      </w:r>
      <w:r w:rsidRPr="00882F38">
        <w:rPr>
          <w:sz w:val="20"/>
          <w:szCs w:val="20"/>
        </w:rPr>
        <w:t>;</w:t>
      </w:r>
    </w:p>
    <w:p w:rsidR="00914B8C" w:rsidRPr="00882F38" w:rsidRDefault="00FA1B54" w:rsidP="00914B8C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882F38">
        <w:rPr>
          <w:b/>
          <w:sz w:val="20"/>
          <w:szCs w:val="20"/>
        </w:rPr>
        <w:t>ТСР, предоставляемые инвалиду за счет средств бюджета Иркутской области</w:t>
      </w:r>
      <w:r w:rsidR="00914B8C" w:rsidRPr="00882F38">
        <w:rPr>
          <w:b/>
          <w:sz w:val="20"/>
          <w:szCs w:val="20"/>
        </w:rPr>
        <w:t xml:space="preserve"> – </w:t>
      </w:r>
      <w:r w:rsidR="00914B8C" w:rsidRPr="00882F38">
        <w:rPr>
          <w:sz w:val="20"/>
          <w:szCs w:val="20"/>
        </w:rPr>
        <w:t>комплексные центры социального обслуживания населения по месту жительства;</w:t>
      </w:r>
    </w:p>
    <w:p w:rsidR="00914B8C" w:rsidRPr="00882F38" w:rsidRDefault="00914B8C" w:rsidP="00914B8C">
      <w:pPr>
        <w:numPr>
          <w:ilvl w:val="0"/>
          <w:numId w:val="2"/>
        </w:numPr>
        <w:ind w:left="0" w:firstLine="567"/>
        <w:jc w:val="both"/>
        <w:rPr>
          <w:sz w:val="20"/>
          <w:szCs w:val="20"/>
        </w:rPr>
      </w:pPr>
      <w:r w:rsidRPr="00882F38">
        <w:rPr>
          <w:sz w:val="20"/>
          <w:szCs w:val="20"/>
        </w:rPr>
        <w:t xml:space="preserve">Товары и услуги, предназначенные для социальной адаптации и интеграции в общество детей-инвалидов, на приобретение которых направляются </w:t>
      </w:r>
      <w:r w:rsidRPr="00882F38">
        <w:rPr>
          <w:b/>
          <w:sz w:val="20"/>
          <w:szCs w:val="20"/>
        </w:rPr>
        <w:t xml:space="preserve">средства (часть средств) материнского (семейного) капитала – </w:t>
      </w:r>
      <w:r w:rsidRPr="00882F38">
        <w:rPr>
          <w:sz w:val="20"/>
          <w:szCs w:val="20"/>
        </w:rPr>
        <w:t xml:space="preserve">в территориальный </w:t>
      </w:r>
      <w:r w:rsidR="0008794D" w:rsidRPr="00882F38">
        <w:rPr>
          <w:sz w:val="20"/>
          <w:szCs w:val="20"/>
        </w:rPr>
        <w:t>орган ПФР по месту жительства.</w:t>
      </w:r>
    </w:p>
    <w:p w:rsidR="0077234C" w:rsidRPr="00882F38" w:rsidRDefault="0077234C" w:rsidP="007723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82F38">
        <w:rPr>
          <w:sz w:val="20"/>
          <w:szCs w:val="20"/>
        </w:rPr>
        <w:t xml:space="preserve">При необходимости </w:t>
      </w:r>
      <w:r w:rsidRPr="00882F38">
        <w:rPr>
          <w:b/>
          <w:sz w:val="20"/>
          <w:szCs w:val="20"/>
        </w:rPr>
        <w:t>внесения изменений</w:t>
      </w:r>
      <w:r w:rsidRPr="00882F38">
        <w:rPr>
          <w:sz w:val="20"/>
          <w:szCs w:val="20"/>
        </w:rPr>
        <w:t xml:space="preserve"> в ИПРА инвалида (ИПРА ребенка-инвалида) </w:t>
      </w:r>
      <w:r w:rsidRPr="00882F38">
        <w:rPr>
          <w:sz w:val="20"/>
          <w:szCs w:val="20"/>
          <w:u w:val="single"/>
        </w:rPr>
        <w:t>оформляется новое направление</w:t>
      </w:r>
      <w:r w:rsidRPr="00882F38">
        <w:rPr>
          <w:sz w:val="20"/>
          <w:szCs w:val="20"/>
        </w:rPr>
        <w:t xml:space="preserve"> на медико-социальную экспертизу и составляется новая ИПРА инвалида (ИПРА ребенка-инвалида).</w:t>
      </w:r>
    </w:p>
    <w:p w:rsidR="00DC7225" w:rsidRPr="00882F38" w:rsidRDefault="00DC7225" w:rsidP="00DC7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82F38">
        <w:rPr>
          <w:rFonts w:eastAsiaTheme="minorHAnsi"/>
          <w:sz w:val="20"/>
          <w:szCs w:val="20"/>
          <w:lang w:eastAsia="en-US"/>
        </w:rPr>
        <w:t>Отказ инвалида от ИПРА в целом или от реализации отдельных ее частей освобождает соответствующие органы государственной власти, органы местного самоуправления, а также организации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</w:p>
    <w:p w:rsidR="00305F95" w:rsidRPr="00882F38" w:rsidRDefault="0008794D" w:rsidP="00DC7225">
      <w:pPr>
        <w:ind w:firstLine="567"/>
        <w:jc w:val="both"/>
        <w:rPr>
          <w:sz w:val="20"/>
          <w:szCs w:val="20"/>
        </w:rPr>
      </w:pPr>
      <w:r w:rsidRPr="00882F38">
        <w:rPr>
          <w:sz w:val="20"/>
          <w:szCs w:val="20"/>
        </w:rPr>
        <w:t>Оценка результатов проведения мероприятий осуществляется специалистами бюро МСЭ при очередном освидетельствовании инвалида.</w:t>
      </w:r>
    </w:p>
    <w:p w:rsidR="00FD641E" w:rsidRPr="00882F38" w:rsidRDefault="00FD641E" w:rsidP="00FD6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82F38">
        <w:rPr>
          <w:sz w:val="20"/>
          <w:szCs w:val="20"/>
        </w:rPr>
        <w:t xml:space="preserve">При необходимости </w:t>
      </w:r>
      <w:r w:rsidRPr="00882F38">
        <w:rPr>
          <w:b/>
          <w:sz w:val="20"/>
          <w:szCs w:val="20"/>
        </w:rPr>
        <w:t>внесения исправлений</w:t>
      </w:r>
      <w:r w:rsidRPr="00882F38">
        <w:rPr>
          <w:sz w:val="20"/>
          <w:szCs w:val="20"/>
        </w:rPr>
        <w:t xml:space="preserve"> в ИПРА инвалида (ИПРА ребенка-инвалида) в связи с</w:t>
      </w:r>
    </w:p>
    <w:p w:rsidR="00FD641E" w:rsidRPr="00882F38" w:rsidRDefault="00FD641E" w:rsidP="00FD641E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882F38">
        <w:rPr>
          <w:i/>
          <w:sz w:val="20"/>
          <w:szCs w:val="20"/>
        </w:rPr>
        <w:t xml:space="preserve">1) изменением антропометрических данных инвалида (ребенка-инвалида), </w:t>
      </w:r>
    </w:p>
    <w:p w:rsidR="00FD641E" w:rsidRPr="00882F38" w:rsidRDefault="00FD641E" w:rsidP="00FD64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82F38">
        <w:rPr>
          <w:i/>
          <w:sz w:val="20"/>
          <w:szCs w:val="20"/>
        </w:rPr>
        <w:t xml:space="preserve">2) необходимостью уточнения характеристик ранее рекомендованных видов реабилитационных или </w:t>
      </w:r>
      <w:proofErr w:type="spellStart"/>
      <w:r w:rsidRPr="00882F38">
        <w:rPr>
          <w:i/>
          <w:sz w:val="20"/>
          <w:szCs w:val="20"/>
        </w:rPr>
        <w:t>абилитационных</w:t>
      </w:r>
      <w:proofErr w:type="spellEnd"/>
      <w:r w:rsidRPr="00882F38">
        <w:rPr>
          <w:i/>
          <w:sz w:val="20"/>
          <w:szCs w:val="20"/>
        </w:rPr>
        <w:t xml:space="preserve"> мероприятий инвалиду (ребенку-инвалиду</w:t>
      </w:r>
      <w:r w:rsidRPr="00882F38">
        <w:rPr>
          <w:sz w:val="20"/>
          <w:szCs w:val="20"/>
        </w:rPr>
        <w:t>).</w:t>
      </w:r>
    </w:p>
    <w:p w:rsidR="00FD641E" w:rsidRDefault="00FD641E" w:rsidP="00FD64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2F38">
        <w:rPr>
          <w:sz w:val="20"/>
          <w:szCs w:val="20"/>
          <w:u w:val="single"/>
        </w:rPr>
        <w:t xml:space="preserve">по личному заявлению </w:t>
      </w:r>
      <w:r w:rsidRPr="00882F38">
        <w:rPr>
          <w:sz w:val="20"/>
          <w:szCs w:val="20"/>
        </w:rPr>
        <w:t xml:space="preserve">либо по </w:t>
      </w:r>
      <w:r w:rsidRPr="00882F38">
        <w:rPr>
          <w:sz w:val="20"/>
          <w:szCs w:val="20"/>
          <w:u w:val="single"/>
        </w:rPr>
        <w:t>заявлению</w:t>
      </w:r>
      <w:r w:rsidRPr="00882F38">
        <w:rPr>
          <w:sz w:val="20"/>
          <w:szCs w:val="20"/>
        </w:rPr>
        <w:t xml:space="preserve">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827E65" w:rsidRDefault="00827E65" w:rsidP="00827E65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827E65">
        <w:rPr>
          <w:sz w:val="20"/>
          <w:szCs w:val="28"/>
        </w:rPr>
        <w:t xml:space="preserve">При необходимости </w:t>
      </w:r>
      <w:r w:rsidRPr="00827E65">
        <w:rPr>
          <w:b/>
          <w:sz w:val="20"/>
          <w:szCs w:val="28"/>
        </w:rPr>
        <w:t>внесения исправлений</w:t>
      </w:r>
      <w:r w:rsidRPr="00827E65">
        <w:rPr>
          <w:sz w:val="20"/>
          <w:szCs w:val="28"/>
        </w:rPr>
        <w:t xml:space="preserve"> в ИПРА инвалида (И</w:t>
      </w:r>
      <w:r>
        <w:rPr>
          <w:sz w:val="20"/>
          <w:szCs w:val="28"/>
        </w:rPr>
        <w:t>ПРА ребенка-инвалида) в связи с</w:t>
      </w:r>
    </w:p>
    <w:p w:rsidR="00827E65" w:rsidRPr="00827E65" w:rsidRDefault="00827E65" w:rsidP="00827E65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27E65">
        <w:rPr>
          <w:i/>
          <w:sz w:val="20"/>
          <w:szCs w:val="20"/>
        </w:rPr>
        <w:t>1)</w:t>
      </w:r>
      <w:r>
        <w:rPr>
          <w:i/>
          <w:sz w:val="20"/>
          <w:szCs w:val="20"/>
        </w:rPr>
        <w:t xml:space="preserve"> </w:t>
      </w:r>
      <w:r w:rsidRPr="00827E65">
        <w:rPr>
          <w:i/>
          <w:sz w:val="20"/>
          <w:szCs w:val="20"/>
        </w:rPr>
        <w:t xml:space="preserve">изменением персональных данных инвалида (ребенка-инвалида), </w:t>
      </w:r>
    </w:p>
    <w:sectPr w:rsidR="00827E65" w:rsidRPr="00827E65" w:rsidSect="00882F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2082"/>
    <w:multiLevelType w:val="hybridMultilevel"/>
    <w:tmpl w:val="BD02A734"/>
    <w:lvl w:ilvl="0" w:tplc="0EC6390E">
      <w:start w:val="1"/>
      <w:numFmt w:val="bullet"/>
      <w:lvlText w:val="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D948E22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E1666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05512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056A8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DAFC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8EA1E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AA88E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29942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471B"/>
    <w:multiLevelType w:val="hybridMultilevel"/>
    <w:tmpl w:val="4A6685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6C"/>
    <w:rsid w:val="0008794D"/>
    <w:rsid w:val="000D33C3"/>
    <w:rsid w:val="000F0EA9"/>
    <w:rsid w:val="00113B58"/>
    <w:rsid w:val="00147546"/>
    <w:rsid w:val="0016449B"/>
    <w:rsid w:val="002A5F63"/>
    <w:rsid w:val="002D614B"/>
    <w:rsid w:val="00305F95"/>
    <w:rsid w:val="00333327"/>
    <w:rsid w:val="0036247E"/>
    <w:rsid w:val="003A79C1"/>
    <w:rsid w:val="004118E2"/>
    <w:rsid w:val="0050311D"/>
    <w:rsid w:val="005B461B"/>
    <w:rsid w:val="007418B1"/>
    <w:rsid w:val="0077234C"/>
    <w:rsid w:val="007B6143"/>
    <w:rsid w:val="00827E65"/>
    <w:rsid w:val="0085799E"/>
    <w:rsid w:val="00882F38"/>
    <w:rsid w:val="00914B8C"/>
    <w:rsid w:val="00955431"/>
    <w:rsid w:val="009A38FE"/>
    <w:rsid w:val="009D06C2"/>
    <w:rsid w:val="00A2086C"/>
    <w:rsid w:val="00A25259"/>
    <w:rsid w:val="00A52E57"/>
    <w:rsid w:val="00AC5C37"/>
    <w:rsid w:val="00BC5E0E"/>
    <w:rsid w:val="00BD17F4"/>
    <w:rsid w:val="00BE731C"/>
    <w:rsid w:val="00C27F4E"/>
    <w:rsid w:val="00D25A93"/>
    <w:rsid w:val="00D44331"/>
    <w:rsid w:val="00DC7225"/>
    <w:rsid w:val="00E02848"/>
    <w:rsid w:val="00E127DB"/>
    <w:rsid w:val="00E36AC4"/>
    <w:rsid w:val="00E37F7C"/>
    <w:rsid w:val="00E96CC5"/>
    <w:rsid w:val="00EF0998"/>
    <w:rsid w:val="00F865F1"/>
    <w:rsid w:val="00F96A39"/>
    <w:rsid w:val="00FA1B54"/>
    <w:rsid w:val="00FD3077"/>
    <w:rsid w:val="00FD641E"/>
    <w:rsid w:val="00FF25F0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E052-032B-420F-ADF8-E279938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5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6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6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234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_mseir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b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8.gb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0C25-E2B4-49B6-BAEF-92CC4782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Сасси</dc:creator>
  <cp:lastModifiedBy>Наталья Юрьевна Сасси</cp:lastModifiedBy>
  <cp:revision>28</cp:revision>
  <cp:lastPrinted>2019-07-10T01:11:00Z</cp:lastPrinted>
  <dcterms:created xsi:type="dcterms:W3CDTF">2015-06-18T00:25:00Z</dcterms:created>
  <dcterms:modified xsi:type="dcterms:W3CDTF">2019-07-10T01:11:00Z</dcterms:modified>
</cp:coreProperties>
</file>