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10" w:rsidRDefault="00B05410" w:rsidP="00C56C22">
      <w:pPr>
        <w:rPr>
          <w:b/>
        </w:rPr>
      </w:pPr>
      <w:r>
        <w:rPr>
          <w:b/>
        </w:rPr>
        <w:t>Апрель 2018 года</w:t>
      </w:r>
    </w:p>
    <w:p w:rsidR="00B05410" w:rsidRDefault="00B05410" w:rsidP="00C56C22">
      <w:pPr>
        <w:rPr>
          <w:b/>
        </w:rPr>
      </w:pPr>
    </w:p>
    <w:p w:rsidR="00C56C22" w:rsidRPr="003B49C8" w:rsidRDefault="00C56C22" w:rsidP="00C56C22">
      <w:pPr>
        <w:rPr>
          <w:b/>
        </w:rPr>
      </w:pPr>
      <w:r w:rsidRPr="003B49C8">
        <w:rPr>
          <w:b/>
        </w:rPr>
        <w:t>Проблема вовлечения</w:t>
      </w:r>
      <w:r>
        <w:rPr>
          <w:b/>
        </w:rPr>
        <w:t xml:space="preserve"> подростка в криминальную среду</w:t>
      </w:r>
      <w:r w:rsidRPr="003B49C8">
        <w:rPr>
          <w:b/>
        </w:rPr>
        <w:t xml:space="preserve">. </w:t>
      </w:r>
    </w:p>
    <w:p w:rsidR="00C56C22" w:rsidRDefault="00C56C22" w:rsidP="00C56C22">
      <w:r>
        <w:t>Мы не будем сегодня говорить о проблемах в семье, это отдельная тема. Хочется только отметить, что не каждый родитель способен справиться с подростковым возрастом ребёнка; родителям нужна поддержка и помощь; современному родителю и обратиться то некуда, особенно если не имеется финансовых средств; куда бы ни пошёл, его скорее самого обвинят в том, что он «не может», «не справляется», а не помощь окажут...</w:t>
      </w:r>
    </w:p>
    <w:p w:rsidR="00C56C22" w:rsidRDefault="00C56C22" w:rsidP="00C56C22">
      <w:r>
        <w:t xml:space="preserve">И если ещё совсем недавно мы, говорили о неблагополучных семьях - родители выпивают - ребёнок попадает в криминал; или Мама одна без папы - работает на трёх работах - ребёнок попадает в криминал... нынче все смешалось... </w:t>
      </w:r>
    </w:p>
    <w:p w:rsidR="00C56C22" w:rsidRDefault="00C56C22" w:rsidP="00C56C22">
      <w:r>
        <w:t>И в выпивающей семье может быть принятие ребёнка - два дня выпивали, а  потом неделю по-настоящему понимают его, искренне заботятся... или Мама одна тянет сына, но они действительно как одна команда, с полуслова понимающие друг друга...</w:t>
      </w:r>
    </w:p>
    <w:p w:rsidR="00C56C22" w:rsidRDefault="00C56C22" w:rsidP="00C56C22"/>
    <w:p w:rsidR="00C56C22" w:rsidRDefault="00C56C22" w:rsidP="00C56C22">
      <w:r>
        <w:t xml:space="preserve">Остановимся лишь на нескольких важных моментах: </w:t>
      </w:r>
    </w:p>
    <w:p w:rsidR="00C56C22" w:rsidRDefault="00C56C22" w:rsidP="00C56C22">
      <w:r>
        <w:t>А) Ощущение ненужности у подростка (не нужен родителям; бабушкам/дедушкам); нет понимания своего места в семье; в основе - чувство вины, из-за проблем в отношениях родителей («я во всем виноват») и др.;</w:t>
      </w:r>
    </w:p>
    <w:p w:rsidR="00C56C22" w:rsidRDefault="00C56C22" w:rsidP="00C56C22">
      <w:r>
        <w:t xml:space="preserve">Б) Проявляемое насилие (физическое, сексуальное, психологическое) в отношении ребёнка/подростка (со стороны родителей; ближайшего бытового окружения; факты </w:t>
      </w:r>
      <w:proofErr w:type="spellStart"/>
      <w:r>
        <w:t>буллинга</w:t>
      </w:r>
      <w:proofErr w:type="spellEnd"/>
      <w:r>
        <w:t xml:space="preserve"> в образовательном или социальном учреждении и др.);</w:t>
      </w:r>
    </w:p>
    <w:p w:rsidR="00C56C22" w:rsidRDefault="00C56C22" w:rsidP="00C56C22">
      <w:proofErr w:type="gramStart"/>
      <w:r>
        <w:t>В) Скрытая агрессия родителей: когда проблемы есть (на работе, в отношениях, просто усталость от всего; недовольство, агрессия между родителями), но от подростка все скрывается - чтобы его не беспокоить - подросток ощущает что «...что-то идёт не так», но не понимает и додумывает);</w:t>
      </w:r>
      <w:proofErr w:type="gramEnd"/>
    </w:p>
    <w:p w:rsidR="00C56C22" w:rsidRDefault="00C56C22" w:rsidP="00C56C22">
      <w:proofErr w:type="gramStart"/>
      <w:r>
        <w:t xml:space="preserve">Г) Наличие отчима - даже самого-самого замечательного, а мы понимаем, что это бывает редко: чаще всего уже осуждённые подростки отмечают, что из отношения с отчимом были крайне конфликтами с проявлением агрессии </w:t>
      </w:r>
      <w:r>
        <w:lastRenderedPageBreak/>
        <w:t xml:space="preserve">физической и психологической, а также и тогда, когда внешне не видны проблемы во взаимоотношениях «отчим - пасынок» (например, когда отчим абсолютно безразличен к пасынку). </w:t>
      </w:r>
      <w:proofErr w:type="gramEnd"/>
    </w:p>
    <w:p w:rsidR="00C56C22" w:rsidRDefault="00C56C22" w:rsidP="00C56C22">
      <w:r>
        <w:t>Ещё раз подчеркнём, насколько важно, чтобы отношения между отчимом и пасынком были конструктивными, насколько важны отчимам знания и навыки конструктивного взаимодействия с подростком, и понимание своей ответственности.</w:t>
      </w:r>
    </w:p>
    <w:p w:rsidR="009C05DE" w:rsidRDefault="009C05DE"/>
    <w:p w:rsidR="00C56C22" w:rsidRPr="00172DFD" w:rsidRDefault="00C56C22" w:rsidP="00C56C22">
      <w:pPr>
        <w:rPr>
          <w:i/>
          <w:sz w:val="24"/>
        </w:rPr>
      </w:pPr>
      <w:r w:rsidRPr="00172DFD">
        <w:rPr>
          <w:i/>
          <w:sz w:val="24"/>
        </w:rPr>
        <w:t xml:space="preserve">Материал подготовлен в рамках социально значимого проекта </w:t>
      </w:r>
      <w:r w:rsidRPr="00172DFD">
        <w:rPr>
          <w:i/>
          <w:color w:val="000000"/>
          <w:sz w:val="24"/>
          <w:shd w:val="clear" w:color="auto" w:fill="FFFFFF"/>
        </w:rPr>
        <w:t xml:space="preserve"> «Осторожно! Криминал! Предупреждение и преодоление криминальной зараженности несовершеннолетних. </w:t>
      </w:r>
      <w:proofErr w:type="spellStart"/>
      <w:r w:rsidRPr="00172DFD">
        <w:rPr>
          <w:i/>
          <w:color w:val="000000"/>
          <w:sz w:val="24"/>
          <w:shd w:val="clear" w:color="auto" w:fill="FFFFFF"/>
        </w:rPr>
        <w:t>Медиационные</w:t>
      </w:r>
      <w:proofErr w:type="spellEnd"/>
      <w:r w:rsidRPr="00172DFD">
        <w:rPr>
          <w:i/>
          <w:color w:val="000000"/>
          <w:sz w:val="24"/>
          <w:shd w:val="clear" w:color="auto" w:fill="FFFFFF"/>
        </w:rPr>
        <w:t xml:space="preserve"> технологии в помощь родителям и педагогам». Фонд «</w:t>
      </w:r>
      <w:proofErr w:type="spellStart"/>
      <w:r w:rsidRPr="00172DFD">
        <w:rPr>
          <w:i/>
          <w:color w:val="000000"/>
          <w:sz w:val="24"/>
          <w:shd w:val="clear" w:color="auto" w:fill="FFFFFF"/>
        </w:rPr>
        <w:t>Ювента</w:t>
      </w:r>
      <w:proofErr w:type="spellEnd"/>
      <w:r w:rsidRPr="00172DFD">
        <w:rPr>
          <w:i/>
          <w:color w:val="000000"/>
          <w:sz w:val="24"/>
          <w:shd w:val="clear" w:color="auto" w:fill="FFFFFF"/>
        </w:rPr>
        <w:t>» получил поддержку для реализации проекта в рамках Конкурса «Губернское собрание общественности Иркутской области» в 2017 году.</w:t>
      </w:r>
    </w:p>
    <w:p w:rsidR="00C56C22" w:rsidRDefault="00C56C22"/>
    <w:sectPr w:rsidR="00C56C22" w:rsidSect="009C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C22"/>
    <w:rsid w:val="002B16A4"/>
    <w:rsid w:val="002C526E"/>
    <w:rsid w:val="00305B6F"/>
    <w:rsid w:val="003A1164"/>
    <w:rsid w:val="003C7B50"/>
    <w:rsid w:val="004F3A7D"/>
    <w:rsid w:val="00506A86"/>
    <w:rsid w:val="005A4E46"/>
    <w:rsid w:val="005C0ED4"/>
    <w:rsid w:val="005D6B72"/>
    <w:rsid w:val="006838AB"/>
    <w:rsid w:val="006F1715"/>
    <w:rsid w:val="00780FE7"/>
    <w:rsid w:val="00863CED"/>
    <w:rsid w:val="008B1640"/>
    <w:rsid w:val="00922DE1"/>
    <w:rsid w:val="009759C2"/>
    <w:rsid w:val="009C05DE"/>
    <w:rsid w:val="009F57B0"/>
    <w:rsid w:val="00A41466"/>
    <w:rsid w:val="00B05410"/>
    <w:rsid w:val="00C56C22"/>
    <w:rsid w:val="00C7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22"/>
    <w:pPr>
      <w:spacing w:after="12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Михайловна</dc:creator>
  <cp:lastModifiedBy>Людмила Михайловна</cp:lastModifiedBy>
  <cp:revision>2</cp:revision>
  <dcterms:created xsi:type="dcterms:W3CDTF">2018-12-17T08:36:00Z</dcterms:created>
  <dcterms:modified xsi:type="dcterms:W3CDTF">2018-12-17T08:54:00Z</dcterms:modified>
</cp:coreProperties>
</file>